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97" w:rsidRPr="005D0E8E" w:rsidRDefault="003F3E97" w:rsidP="003F3E97">
      <w:pPr>
        <w:autoSpaceDE w:val="0"/>
        <w:autoSpaceDN w:val="0"/>
        <w:adjustRightInd w:val="0"/>
        <w:snapToGrid w:val="0"/>
        <w:jc w:val="center"/>
        <w:rPr>
          <w:rFonts w:eastAsia="標楷體"/>
          <w:kern w:val="0"/>
          <w:sz w:val="28"/>
          <w:szCs w:val="28"/>
        </w:rPr>
      </w:pPr>
      <w:r w:rsidRPr="005D0E8E">
        <w:rPr>
          <w:rFonts w:eastAsia="標楷體"/>
          <w:kern w:val="0"/>
          <w:sz w:val="28"/>
          <w:szCs w:val="28"/>
        </w:rPr>
        <w:t>【</w:t>
      </w:r>
      <w:r w:rsidRPr="005D0E8E">
        <w:rPr>
          <w:rFonts w:eastAsia="標楷體" w:hint="eastAsia"/>
          <w:kern w:val="0"/>
          <w:sz w:val="28"/>
          <w:szCs w:val="28"/>
        </w:rPr>
        <w:t>子計畫</w:t>
      </w:r>
      <w:r>
        <w:rPr>
          <w:rFonts w:eastAsia="標楷體" w:hint="eastAsia"/>
          <w:kern w:val="0"/>
          <w:sz w:val="28"/>
          <w:szCs w:val="28"/>
        </w:rPr>
        <w:t>1</w:t>
      </w:r>
      <w:r w:rsidRPr="005D0E8E">
        <w:rPr>
          <w:rFonts w:eastAsia="標楷體"/>
          <w:kern w:val="0"/>
          <w:sz w:val="28"/>
          <w:szCs w:val="28"/>
        </w:rPr>
        <w:t>】</w:t>
      </w: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6"/>
      </w:tblGrid>
      <w:tr w:rsidR="003F3E97" w:rsidRPr="00F854AB" w:rsidTr="004D66DD">
        <w:trPr>
          <w:trHeight w:val="2604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F3E97" w:rsidRPr="00EB0D60" w:rsidRDefault="003F3E97" w:rsidP="004D66DD">
            <w:pPr>
              <w:adjustRightInd w:val="0"/>
              <w:snapToGrid w:val="0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EB0D60">
              <w:rPr>
                <w:rFonts w:ascii="Calibri" w:eastAsia="標楷體" w:hAnsi="Calibri" w:hint="eastAsia"/>
                <w:sz w:val="28"/>
                <w:szCs w:val="28"/>
              </w:rPr>
              <w:t>嘉義</w:t>
            </w:r>
            <w:r w:rsidRPr="00EB0D60">
              <w:rPr>
                <w:rFonts w:ascii="Calibri" w:eastAsia="標楷體" w:hAnsi="Calibri"/>
                <w:sz w:val="28"/>
                <w:szCs w:val="28"/>
              </w:rPr>
              <w:t>市</w:t>
            </w:r>
            <w:r>
              <w:rPr>
                <w:rFonts w:ascii="Calibri" w:eastAsia="標楷體" w:hAnsi="Calibri"/>
                <w:sz w:val="28"/>
                <w:szCs w:val="28"/>
              </w:rPr>
              <w:t>1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10</w:t>
            </w:r>
            <w:r w:rsidRPr="00EB0D60">
              <w:rPr>
                <w:rFonts w:ascii="Calibri" w:eastAsia="標楷體" w:hAnsi="Calibri" w:hint="eastAsia"/>
                <w:sz w:val="28"/>
                <w:szCs w:val="28"/>
              </w:rPr>
              <w:t>學年度精進</w:t>
            </w:r>
            <w:r w:rsidRPr="00EB0D60">
              <w:rPr>
                <w:rFonts w:ascii="Calibri" w:eastAsia="標楷體" w:hAnsi="Calibri"/>
                <w:sz w:val="28"/>
                <w:szCs w:val="28"/>
              </w:rPr>
              <w:t>國民</w:t>
            </w:r>
            <w:r w:rsidRPr="00EB0D60">
              <w:rPr>
                <w:rFonts w:ascii="Calibri" w:eastAsia="標楷體" w:hAnsi="Calibri" w:hint="eastAsia"/>
                <w:sz w:val="28"/>
                <w:szCs w:val="28"/>
              </w:rPr>
              <w:t>中小學教師教學專業與課程品質整體推動計畫</w:t>
            </w:r>
          </w:p>
          <w:p w:rsidR="003F3E97" w:rsidRPr="00EB0D60" w:rsidRDefault="003F3E97" w:rsidP="004D66DD">
            <w:pPr>
              <w:adjustRightInd w:val="0"/>
              <w:snapToGrid w:val="0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  <w:shd w:val="clear" w:color="auto" w:fill="F2F2F2"/>
              </w:rPr>
              <w:t>國民教育輔導團語文領域國中小本土語文輔導小組</w:t>
            </w:r>
          </w:p>
          <w:p w:rsidR="003F3E97" w:rsidRPr="00387C79" w:rsidRDefault="003F3E97" w:rsidP="004D66DD">
            <w:pPr>
              <w:spacing w:after="12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嘉義市國中小教師本土意識增能</w:t>
            </w: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－</w:t>
            </w:r>
            <w:r w:rsidRPr="00BA28B0">
              <w:rPr>
                <w:rFonts w:ascii="標楷體" w:eastAsia="標楷體" w:hAnsi="標楷體" w:cs="Arial" w:hint="eastAsia"/>
                <w:color w:val="3C4043"/>
                <w:sz w:val="28"/>
                <w:szCs w:val="28"/>
                <w:shd w:val="clear" w:color="auto" w:fill="FFFFFF"/>
              </w:rPr>
              <w:t>雲林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地區本土文化實地探訪</w:t>
            </w:r>
            <w:r w:rsidRPr="0086168B">
              <w:rPr>
                <w:rFonts w:ascii="Calibri" w:eastAsia="標楷體" w:hAnsi="Calibri"/>
                <w:kern w:val="0"/>
                <w:sz w:val="28"/>
                <w:szCs w:val="28"/>
              </w:rPr>
              <w:t>實施計畫</w:t>
            </w:r>
          </w:p>
          <w:p w:rsidR="003F3E97" w:rsidRPr="00F854AB" w:rsidRDefault="003F3E97" w:rsidP="004D66DD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一、依據</w:t>
            </w:r>
            <w:r>
              <w:rPr>
                <w:rFonts w:ascii="標楷體" w:eastAsia="標楷體" w:hAnsi="標楷體" w:hint="eastAsia"/>
                <w:kern w:val="0"/>
              </w:rPr>
              <w:t>：</w:t>
            </w:r>
          </w:p>
          <w:p w:rsidR="003F3E97" w:rsidRPr="00F854AB" w:rsidRDefault="003F3E97" w:rsidP="004D66DD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（一）教育部補助直轄市、縣(市)政府精進國民中學及國民小學教師教學專業與課程品質作業要點。</w:t>
            </w:r>
          </w:p>
          <w:p w:rsidR="003F3E97" w:rsidRPr="00F854AB" w:rsidRDefault="003F3E97" w:rsidP="004D66DD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（二）</w:t>
            </w:r>
            <w:r w:rsidRPr="00F854AB">
              <w:rPr>
                <w:rFonts w:ascii="標楷體" w:eastAsia="標楷體" w:hAnsi="標楷體" w:hint="eastAsia"/>
                <w:kern w:val="0"/>
              </w:rPr>
              <w:t>嘉義市</w:t>
            </w: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F854AB">
              <w:rPr>
                <w:rFonts w:ascii="標楷體" w:eastAsia="標楷體" w:hAnsi="標楷體" w:hint="eastAsia"/>
                <w:kern w:val="0"/>
              </w:rPr>
              <w:t>學</w:t>
            </w:r>
            <w:r w:rsidRPr="00F854AB">
              <w:rPr>
                <w:rFonts w:ascii="標楷體" w:eastAsia="標楷體" w:hAnsi="標楷體"/>
                <w:kern w:val="0"/>
              </w:rPr>
              <w:t>年度精進國民中小學</w:t>
            </w:r>
            <w:r w:rsidRPr="00F854AB">
              <w:rPr>
                <w:rFonts w:ascii="標楷體" w:eastAsia="標楷體" w:hAnsi="標楷體" w:hint="eastAsia"/>
                <w:kern w:val="0"/>
              </w:rPr>
              <w:t>教師</w:t>
            </w:r>
            <w:r w:rsidRPr="00F854AB">
              <w:rPr>
                <w:rFonts w:ascii="標楷體" w:eastAsia="標楷體" w:hAnsi="標楷體"/>
                <w:kern w:val="0"/>
              </w:rPr>
              <w:t>教學</w:t>
            </w:r>
            <w:r w:rsidRPr="00F854AB">
              <w:rPr>
                <w:rFonts w:ascii="標楷體" w:eastAsia="標楷體" w:hAnsi="標楷體" w:hint="eastAsia"/>
                <w:kern w:val="0"/>
              </w:rPr>
              <w:t>專業與課程</w:t>
            </w:r>
            <w:r w:rsidRPr="00F854AB">
              <w:rPr>
                <w:rFonts w:ascii="標楷體" w:eastAsia="標楷體" w:hAnsi="標楷體"/>
                <w:kern w:val="0"/>
              </w:rPr>
              <w:t>品質</w:t>
            </w:r>
            <w:r w:rsidRPr="00F854AB">
              <w:rPr>
                <w:rFonts w:ascii="標楷體" w:eastAsia="標楷體" w:hAnsi="標楷體" w:hint="eastAsia"/>
                <w:kern w:val="0"/>
              </w:rPr>
              <w:t>整體推動</w:t>
            </w:r>
            <w:r w:rsidRPr="00F854AB">
              <w:rPr>
                <w:rFonts w:ascii="標楷體" w:eastAsia="標楷體" w:hAnsi="標楷體"/>
                <w:kern w:val="0"/>
              </w:rPr>
              <w:t>計畫。</w:t>
            </w:r>
          </w:p>
          <w:p w:rsidR="003F3E97" w:rsidRDefault="003F3E97" w:rsidP="004D66DD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（三）</w:t>
            </w:r>
            <w:r w:rsidRPr="00F854AB">
              <w:rPr>
                <w:rFonts w:ascii="標楷體" w:eastAsia="標楷體" w:hAnsi="標楷體" w:hint="eastAsia"/>
                <w:kern w:val="0"/>
              </w:rPr>
              <w:t>嘉義市</w:t>
            </w: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F854AB">
              <w:rPr>
                <w:rFonts w:ascii="標楷體" w:eastAsia="標楷體" w:hAnsi="標楷體" w:hint="eastAsia"/>
                <w:kern w:val="0"/>
              </w:rPr>
              <w:t>學</w:t>
            </w:r>
            <w:r w:rsidRPr="00F854AB">
              <w:rPr>
                <w:rFonts w:ascii="標楷體" w:eastAsia="標楷體" w:hAnsi="標楷體"/>
                <w:kern w:val="0"/>
              </w:rPr>
              <w:t>年度國民教育輔導團</w:t>
            </w:r>
            <w:r w:rsidRPr="00F854AB">
              <w:rPr>
                <w:rFonts w:ascii="標楷體" w:eastAsia="標楷體" w:hAnsi="標楷體" w:hint="eastAsia"/>
                <w:kern w:val="0"/>
              </w:rPr>
              <w:t>整體團務</w:t>
            </w:r>
            <w:r w:rsidRPr="00F854AB">
              <w:rPr>
                <w:rFonts w:ascii="標楷體" w:eastAsia="標楷體" w:hAnsi="標楷體"/>
                <w:kern w:val="0"/>
              </w:rPr>
              <w:t>計畫。</w:t>
            </w:r>
          </w:p>
          <w:p w:rsidR="003F3E97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86168B">
              <w:rPr>
                <w:rFonts w:ascii="標楷體" w:eastAsia="標楷體" w:hAnsi="標楷體" w:hint="eastAsia"/>
              </w:rPr>
              <w:t>現況分析與需求評估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3F3E97" w:rsidRPr="00387C79" w:rsidRDefault="003F3E97" w:rsidP="004D66DD">
            <w:pPr>
              <w:widowControl/>
              <w:adjustRightInd w:val="0"/>
              <w:snapToGrid w:val="0"/>
              <w:ind w:leftChars="-10" w:left="-24" w:firstLineChars="5" w:firstLine="12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嘉義市本土語多數增能研習，多是聘請本土語專家、學者講授，鮮少與實境或情境，或歷史古蹟結合。</w:t>
            </w:r>
            <w:r w:rsidRPr="00DD431F">
              <w:rPr>
                <w:rFonts w:ascii="標楷體" w:eastAsia="標楷體" w:hAnsi="標楷體" w:cs="標楷體" w:hint="eastAsia"/>
              </w:rPr>
              <w:t>基於現況分析的結果</w:t>
            </w:r>
            <w:r>
              <w:rPr>
                <w:rFonts w:ascii="標楷體" w:eastAsia="標楷體" w:hAnsi="標楷體" w:cs="標楷體" w:hint="eastAsia"/>
              </w:rPr>
              <w:t>，</w:t>
            </w:r>
            <w:r w:rsidRPr="00F854AB">
              <w:rPr>
                <w:rFonts w:ascii="標楷體" w:eastAsia="標楷體" w:hAnsi="標楷體" w:hint="eastAsia"/>
              </w:rPr>
              <w:t>實地</w:t>
            </w:r>
            <w:r>
              <w:rPr>
                <w:rFonts w:ascii="標楷體" w:eastAsia="標楷體" w:hAnsi="標楷體" w:hint="eastAsia"/>
              </w:rPr>
              <w:t>探訪的</w:t>
            </w:r>
            <w:r w:rsidRPr="00F854AB">
              <w:rPr>
                <w:rFonts w:ascii="標楷體" w:eastAsia="標楷體" w:hAnsi="標楷體" w:hint="eastAsia"/>
              </w:rPr>
              <w:t>規劃與實施</w:t>
            </w:r>
            <w:r>
              <w:rPr>
                <w:rFonts w:ascii="標楷體" w:eastAsia="標楷體" w:hAnsi="標楷體" w:hint="eastAsia"/>
                <w:kern w:val="0"/>
              </w:rPr>
              <w:t>便可兼顧理論與實際，教學與情境(歷史)互相結合。所以到</w:t>
            </w:r>
            <w:r w:rsidRPr="00F854AB">
              <w:rPr>
                <w:rFonts w:ascii="標楷體" w:eastAsia="標楷體" w:hAnsi="標楷體" w:hint="eastAsia"/>
              </w:rPr>
              <w:t>具有閩南語、客家語及族語教學特色之地域或園區</w:t>
            </w:r>
            <w:r>
              <w:rPr>
                <w:rFonts w:ascii="標楷體" w:eastAsia="標楷體" w:hAnsi="標楷體" w:hint="eastAsia"/>
              </w:rPr>
              <w:t>，在</w:t>
            </w:r>
            <w:r w:rsidRPr="00F854AB">
              <w:rPr>
                <w:rFonts w:ascii="標楷體" w:eastAsia="標楷體" w:hAnsi="標楷體" w:hint="eastAsia"/>
              </w:rPr>
              <w:t>瞭解當地</w:t>
            </w:r>
            <w:r>
              <w:rPr>
                <w:rFonts w:ascii="標楷體" w:eastAsia="標楷體" w:hAnsi="標楷體" w:hint="eastAsia"/>
              </w:rPr>
              <w:t>本土語文</w:t>
            </w:r>
            <w:r w:rsidRPr="00F854AB">
              <w:rPr>
                <w:rFonts w:ascii="標楷體" w:eastAsia="標楷體" w:hAnsi="標楷體" w:hint="eastAsia"/>
              </w:rPr>
              <w:t>特色文化</w:t>
            </w:r>
            <w:r>
              <w:rPr>
                <w:rFonts w:ascii="標楷體" w:eastAsia="標楷體" w:hAnsi="標楷體" w:hint="eastAsia"/>
              </w:rPr>
              <w:t>，不但能強化教師本土意識，</w:t>
            </w:r>
            <w:r>
              <w:rPr>
                <w:rFonts w:ascii="標楷體" w:eastAsia="標楷體" w:hAnsi="標楷體" w:hint="eastAsia"/>
                <w:kern w:val="0"/>
              </w:rPr>
              <w:t>更能提升團員本土語的視野與專業。</w:t>
            </w:r>
          </w:p>
          <w:p w:rsidR="003F3E97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三、目的：</w:t>
            </w:r>
          </w:p>
          <w:p w:rsidR="003F3E97" w:rsidRPr="00DF7E47" w:rsidRDefault="003F3E97" w:rsidP="004D66DD">
            <w:pPr>
              <w:widowControl/>
              <w:adjustRightInd w:val="0"/>
              <w:snapToGrid w:val="0"/>
              <w:ind w:leftChars="-10" w:left="-24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</w:t>
            </w:r>
            <w:r>
              <w:rPr>
                <w:rFonts w:ascii="標楷體" w:eastAsia="標楷體" w:hAnsi="標楷體"/>
                <w:kern w:val="0"/>
              </w:rPr>
              <w:t>透過在地</w:t>
            </w:r>
            <w:r w:rsidRPr="00F854AB">
              <w:rPr>
                <w:rFonts w:ascii="標楷體" w:eastAsia="標楷體" w:hAnsi="標楷體" w:hint="eastAsia"/>
              </w:rPr>
              <w:t>實地</w:t>
            </w:r>
            <w:r>
              <w:rPr>
                <w:rFonts w:ascii="標楷體" w:eastAsia="標楷體" w:hAnsi="標楷體" w:hint="eastAsia"/>
              </w:rPr>
              <w:t>探訪</w:t>
            </w:r>
            <w:r w:rsidRPr="00F854AB">
              <w:rPr>
                <w:rFonts w:ascii="標楷體" w:eastAsia="標楷體" w:hAnsi="標楷體"/>
                <w:kern w:val="0"/>
              </w:rPr>
              <w:t>，瞭解在地</w:t>
            </w:r>
            <w:r>
              <w:rPr>
                <w:rFonts w:ascii="標楷體" w:eastAsia="標楷體" w:hAnsi="標楷體" w:hint="eastAsia"/>
                <w:kern w:val="0"/>
              </w:rPr>
              <w:t>本土</w:t>
            </w:r>
            <w:r>
              <w:rPr>
                <w:rFonts w:ascii="標楷體" w:eastAsia="標楷體" w:hAnsi="標楷體"/>
                <w:kern w:val="0"/>
              </w:rPr>
              <w:t>文化</w:t>
            </w:r>
            <w:r w:rsidRPr="00F854AB">
              <w:rPr>
                <w:rFonts w:ascii="標楷體" w:eastAsia="標楷體" w:hAnsi="標楷體"/>
                <w:kern w:val="0"/>
              </w:rPr>
              <w:t>，</w:t>
            </w:r>
            <w:r>
              <w:rPr>
                <w:rFonts w:ascii="標楷體" w:eastAsia="標楷體" w:hAnsi="標楷體" w:hint="eastAsia"/>
                <w:kern w:val="0"/>
              </w:rPr>
              <w:t>並能強化本土意識。期能在</w:t>
            </w:r>
            <w:r>
              <w:rPr>
                <w:rFonts w:ascii="標楷體" w:eastAsia="標楷體" w:hAnsi="標楷體" w:hint="eastAsia"/>
              </w:rPr>
              <w:t>探訪</w:t>
            </w:r>
            <w:r>
              <w:rPr>
                <w:rFonts w:ascii="標楷體" w:eastAsia="標楷體" w:hAnsi="標楷體" w:hint="eastAsia"/>
                <w:kern w:val="0"/>
              </w:rPr>
              <w:t>之中，</w:t>
            </w:r>
            <w:r>
              <w:rPr>
                <w:rFonts w:eastAsia="標楷體" w:hint="eastAsia"/>
              </w:rPr>
              <w:t>發展出具本土意識</w:t>
            </w:r>
            <w:r w:rsidRPr="00515815">
              <w:rPr>
                <w:rFonts w:eastAsia="標楷體" w:hint="eastAsia"/>
              </w:rPr>
              <w:t>特色之教學</w:t>
            </w:r>
            <w:r>
              <w:rPr>
                <w:rFonts w:eastAsia="標楷體" w:hint="eastAsia"/>
              </w:rPr>
              <w:t>示例</w:t>
            </w:r>
            <w:r>
              <w:rPr>
                <w:rFonts w:ascii="標楷體" w:eastAsia="標楷體" w:hAnsi="標楷體" w:hint="eastAsia"/>
                <w:kern w:val="0"/>
              </w:rPr>
              <w:t>、教案，然後能</w:t>
            </w:r>
            <w:r w:rsidRPr="00F854AB">
              <w:rPr>
                <w:rFonts w:ascii="標楷體" w:eastAsia="標楷體" w:hAnsi="標楷體"/>
                <w:kern w:val="0"/>
              </w:rPr>
              <w:t>納入</w:t>
            </w:r>
            <w:r>
              <w:rPr>
                <w:rFonts w:ascii="標楷體" w:eastAsia="標楷體" w:hAnsi="標楷體"/>
                <w:kern w:val="0"/>
              </w:rPr>
              <w:t>本土語文</w:t>
            </w:r>
            <w:r w:rsidRPr="00F854AB">
              <w:rPr>
                <w:rFonts w:ascii="標楷體" w:eastAsia="標楷體" w:hAnsi="標楷體"/>
                <w:kern w:val="0"/>
              </w:rPr>
              <w:t>教</w:t>
            </w:r>
            <w:r>
              <w:rPr>
                <w:rFonts w:ascii="標楷體" w:eastAsia="標楷體" w:hAnsi="標楷體"/>
                <w:kern w:val="0"/>
              </w:rPr>
              <w:t>學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>
              <w:rPr>
                <w:rFonts w:eastAsia="標楷體" w:hint="eastAsia"/>
              </w:rPr>
              <w:t>成有系統之具特色教學素材</w:t>
            </w:r>
            <w:r w:rsidRPr="00515815">
              <w:rPr>
                <w:rFonts w:eastAsia="標楷體" w:hint="eastAsia"/>
              </w:rPr>
              <w:t>以供現場教師使用</w:t>
            </w:r>
            <w:r>
              <w:rPr>
                <w:rFonts w:eastAsia="標楷體" w:hint="eastAsia"/>
              </w:rPr>
              <w:t>或編寫補充教材</w:t>
            </w:r>
            <w:r w:rsidRPr="00515815">
              <w:rPr>
                <w:rFonts w:eastAsia="標楷體" w:hint="eastAsia"/>
              </w:rPr>
              <w:t>參考</w:t>
            </w:r>
            <w:r>
              <w:rPr>
                <w:rFonts w:eastAsia="標楷體" w:hint="eastAsia"/>
              </w:rPr>
              <w:t>。</w:t>
            </w:r>
            <w:r>
              <w:rPr>
                <w:rFonts w:eastAsia="標楷體" w:hint="eastAsia"/>
              </w:rPr>
              <w:t xml:space="preserve"> </w:t>
            </w:r>
          </w:p>
          <w:p w:rsidR="003F3E97" w:rsidRPr="00F854AB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四、辦理單位</w:t>
            </w:r>
            <w:r>
              <w:rPr>
                <w:rFonts w:ascii="標楷體" w:eastAsia="標楷體" w:hAnsi="標楷體" w:hint="eastAsia"/>
                <w:kern w:val="0"/>
              </w:rPr>
              <w:t>：</w:t>
            </w:r>
          </w:p>
          <w:p w:rsidR="003F3E97" w:rsidRPr="00F854AB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（一）指導單位：教育部國民及學前教育署</w:t>
            </w:r>
          </w:p>
          <w:p w:rsidR="003F3E97" w:rsidRPr="00F854AB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（二）主辦單位：</w:t>
            </w:r>
            <w:r w:rsidRPr="00F854AB">
              <w:rPr>
                <w:rFonts w:ascii="標楷體" w:eastAsia="標楷體" w:hAnsi="標楷體" w:hint="eastAsia"/>
                <w:kern w:val="0"/>
              </w:rPr>
              <w:t>嘉義市</w:t>
            </w:r>
            <w:r w:rsidRPr="00F854AB">
              <w:rPr>
                <w:rFonts w:ascii="標楷體" w:eastAsia="標楷體" w:hAnsi="標楷體"/>
                <w:kern w:val="0"/>
              </w:rPr>
              <w:t>政府</w:t>
            </w:r>
          </w:p>
          <w:p w:rsidR="003F3E97" w:rsidRPr="00F854AB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（</w:t>
            </w:r>
            <w:r w:rsidRPr="00F854AB">
              <w:rPr>
                <w:rFonts w:ascii="標楷體" w:eastAsia="標楷體" w:hAnsi="標楷體" w:hint="eastAsia"/>
                <w:kern w:val="0"/>
              </w:rPr>
              <w:t>三</w:t>
            </w:r>
            <w:r w:rsidRPr="00F854AB">
              <w:rPr>
                <w:rFonts w:ascii="標楷體" w:eastAsia="標楷體" w:hAnsi="標楷體"/>
                <w:kern w:val="0"/>
              </w:rPr>
              <w:t>）承辦單位：</w:t>
            </w:r>
            <w:r w:rsidRPr="00F854AB">
              <w:rPr>
                <w:rFonts w:ascii="標楷體" w:eastAsia="標楷體" w:hAnsi="標楷體" w:hint="eastAsia"/>
                <w:kern w:val="0"/>
              </w:rPr>
              <w:t>教育處國教輔導團</w:t>
            </w:r>
            <w:r>
              <w:rPr>
                <w:rFonts w:ascii="標楷體" w:eastAsia="標楷體" w:hAnsi="標楷體" w:hint="eastAsia"/>
                <w:kern w:val="0"/>
              </w:rPr>
              <w:t>本土語文</w:t>
            </w:r>
            <w:r w:rsidRPr="00F854AB">
              <w:rPr>
                <w:rFonts w:ascii="標楷體" w:eastAsia="標楷體" w:hAnsi="標楷體" w:hint="eastAsia"/>
                <w:kern w:val="0"/>
              </w:rPr>
              <w:t>學習領域</w:t>
            </w:r>
          </w:p>
          <w:p w:rsidR="003F3E97" w:rsidRPr="00F854AB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 w:hint="eastAsia"/>
                <w:kern w:val="0"/>
              </w:rPr>
              <w:t>（四）協辦單位：民族國小</w:t>
            </w:r>
          </w:p>
          <w:p w:rsidR="003F3E97" w:rsidRPr="00F854AB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五、辦理日期</w:t>
            </w:r>
            <w:r>
              <w:rPr>
                <w:rFonts w:ascii="標楷體" w:eastAsia="標楷體" w:hAnsi="標楷體" w:hint="eastAsia"/>
                <w:kern w:val="0"/>
              </w:rPr>
              <w:t>：111</w:t>
            </w:r>
            <w:r w:rsidRPr="00F854AB">
              <w:rPr>
                <w:rFonts w:ascii="標楷體" w:eastAsia="標楷體" w:hAnsi="標楷體" w:hint="eastAsia"/>
                <w:kern w:val="0"/>
              </w:rPr>
              <w:t>年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F854AB">
              <w:rPr>
                <w:rFonts w:ascii="標楷體" w:eastAsia="標楷體" w:hAnsi="標楷體" w:hint="eastAsia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="00C53AAB">
              <w:rPr>
                <w:rFonts w:ascii="標楷體" w:eastAsia="標楷體" w:hAnsi="標楷體" w:hint="eastAsia"/>
                <w:kern w:val="0"/>
              </w:rPr>
              <w:t>6</w:t>
            </w:r>
            <w:r w:rsidRPr="00F854AB">
              <w:rPr>
                <w:rFonts w:ascii="標楷體" w:eastAsia="標楷體" w:hAnsi="標楷體" w:hint="eastAsia"/>
                <w:kern w:val="0"/>
              </w:rPr>
              <w:t>日</w:t>
            </w:r>
            <w:r w:rsidR="00C53AAB">
              <w:rPr>
                <w:rFonts w:ascii="標楷體" w:eastAsia="標楷體" w:hAnsi="標楷體" w:hint="eastAsia"/>
                <w:kern w:val="0"/>
              </w:rPr>
              <w:t>(三</w:t>
            </w:r>
            <w:bookmarkStart w:id="0" w:name="_GoBack"/>
            <w:bookmarkEnd w:id="0"/>
            <w:r w:rsidR="00C53AAB">
              <w:rPr>
                <w:rFonts w:ascii="標楷體" w:eastAsia="標楷體" w:hAnsi="標楷體" w:hint="eastAsia"/>
                <w:kern w:val="0"/>
              </w:rPr>
              <w:t>)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="00F81718">
              <w:rPr>
                <w:rFonts w:ascii="標楷體" w:eastAsia="標楷體" w:hAnsi="標楷體" w:hint="eastAsia"/>
                <w:kern w:val="0"/>
              </w:rPr>
              <w:t>上</w:t>
            </w:r>
            <w:r w:rsidRPr="00F854AB">
              <w:rPr>
                <w:rFonts w:ascii="標楷體" w:eastAsia="標楷體" w:hAnsi="標楷體" w:hint="eastAsia"/>
                <w:kern w:val="0"/>
              </w:rPr>
              <w:t>午</w:t>
            </w:r>
            <w:r>
              <w:rPr>
                <w:rFonts w:ascii="標楷體" w:eastAsia="標楷體" w:hAnsi="標楷體" w:hint="eastAsia"/>
                <w:kern w:val="0"/>
              </w:rPr>
              <w:t>08</w:t>
            </w:r>
            <w:r w:rsidRPr="00F854AB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Pr="00F854AB">
              <w:rPr>
                <w:rFonts w:ascii="標楷體" w:eastAsia="標楷體" w:hAnsi="標楷體" w:hint="eastAsia"/>
                <w:kern w:val="0"/>
              </w:rPr>
              <w:t>0～1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F854AB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F854AB">
              <w:rPr>
                <w:rFonts w:ascii="標楷體" w:eastAsia="標楷體" w:hAnsi="標楷體" w:hint="eastAsia"/>
                <w:kern w:val="0"/>
              </w:rPr>
              <w:t>0</w:t>
            </w:r>
          </w:p>
          <w:p w:rsidR="003F3E97" w:rsidRPr="00F854AB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六、</w:t>
            </w:r>
            <w:r>
              <w:rPr>
                <w:rFonts w:ascii="標楷體" w:eastAsia="標楷體" w:hAnsi="標楷體"/>
                <w:kern w:val="0"/>
              </w:rPr>
              <w:t>參加對象與人數與人數</w:t>
            </w:r>
            <w:r>
              <w:rPr>
                <w:rFonts w:ascii="標楷體" w:eastAsia="標楷體" w:hAnsi="標楷體" w:hint="eastAsia"/>
                <w:kern w:val="0"/>
              </w:rPr>
              <w:t>：</w:t>
            </w:r>
            <w:r w:rsidRPr="00F854AB">
              <w:rPr>
                <w:rFonts w:ascii="標楷體" w:eastAsia="標楷體" w:hAnsi="標楷體"/>
                <w:kern w:val="0"/>
              </w:rPr>
              <w:t>嘉義市幼兒園、國中小教師及</w:t>
            </w:r>
            <w:r>
              <w:rPr>
                <w:rFonts w:ascii="標楷體" w:eastAsia="標楷體" w:hAnsi="標楷體"/>
                <w:kern w:val="0"/>
              </w:rPr>
              <w:t>本土語文</w:t>
            </w:r>
            <w:r w:rsidRPr="00F854AB">
              <w:rPr>
                <w:rFonts w:ascii="標楷體" w:eastAsia="標楷體" w:hAnsi="標楷體"/>
                <w:kern w:val="0"/>
              </w:rPr>
              <w:t>教學人員</w:t>
            </w:r>
            <w:r>
              <w:rPr>
                <w:rFonts w:ascii="標楷體" w:eastAsia="標楷體" w:hAnsi="標楷體" w:hint="eastAsia"/>
                <w:kern w:val="0"/>
              </w:rPr>
              <w:t>共40人。</w:t>
            </w:r>
          </w:p>
          <w:p w:rsidR="003F3E97" w:rsidRPr="00D35B33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七、</w:t>
            </w:r>
            <w:r>
              <w:rPr>
                <w:rFonts w:ascii="標楷體" w:eastAsia="標楷體" w:hAnsi="標楷體"/>
                <w:kern w:val="0"/>
              </w:rPr>
              <w:t>研習內容</w:t>
            </w:r>
            <w:r>
              <w:rPr>
                <w:rFonts w:ascii="標楷體" w:eastAsia="標楷體" w:hAnsi="標楷體" w:hint="eastAsia"/>
                <w:kern w:val="0"/>
              </w:rPr>
              <w:t>：講師：韓滿老師</w:t>
            </w:r>
          </w:p>
          <w:tbl>
            <w:tblPr>
              <w:tblW w:w="0" w:type="auto"/>
              <w:tblInd w:w="1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50"/>
              <w:gridCol w:w="1958"/>
              <w:gridCol w:w="2578"/>
              <w:gridCol w:w="1827"/>
            </w:tblGrid>
            <w:tr w:rsidR="003F3E97" w:rsidRPr="00F854AB" w:rsidTr="004D66DD">
              <w:tc>
                <w:tcPr>
                  <w:tcW w:w="1150" w:type="dxa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958" w:type="dxa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 w:rsidRPr="0019422C">
                    <w:rPr>
                      <w:rFonts w:ascii="標楷體" w:eastAsia="標楷體" w:hAnsi="標楷體"/>
                      <w:kern w:val="0"/>
                    </w:rPr>
                    <w:t>時間</w:t>
                  </w:r>
                </w:p>
              </w:tc>
              <w:tc>
                <w:tcPr>
                  <w:tcW w:w="2578" w:type="dxa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 w:rsidRPr="0019422C">
                    <w:rPr>
                      <w:rFonts w:ascii="標楷體" w:eastAsia="標楷體" w:hAnsi="標楷體"/>
                      <w:kern w:val="0"/>
                    </w:rPr>
                    <w:t>課程</w:t>
                  </w:r>
                </w:p>
              </w:tc>
              <w:tc>
                <w:tcPr>
                  <w:tcW w:w="1827" w:type="dxa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講師</w:t>
                  </w:r>
                </w:p>
              </w:tc>
            </w:tr>
            <w:tr w:rsidR="003F3E97" w:rsidRPr="00F854AB" w:rsidTr="004D66DD">
              <w:tc>
                <w:tcPr>
                  <w:tcW w:w="1150" w:type="dxa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報到</w:t>
                  </w:r>
                </w:p>
              </w:tc>
              <w:tc>
                <w:tcPr>
                  <w:tcW w:w="1958" w:type="dxa"/>
                </w:tcPr>
                <w:p w:rsidR="003F3E97" w:rsidRPr="00A46718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 w:rsidRPr="00A46718">
                    <w:rPr>
                      <w:rFonts w:ascii="標楷體" w:eastAsia="標楷體" w:hAnsi="標楷體" w:hint="eastAsia"/>
                      <w:kern w:val="0"/>
                    </w:rPr>
                    <w:t>0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8</w:t>
                  </w:r>
                  <w:r w:rsidRPr="00A46718">
                    <w:rPr>
                      <w:rFonts w:ascii="標楷體" w:eastAsia="標楷體" w:hAnsi="標楷體" w:hint="eastAsia"/>
                      <w:kern w:val="0"/>
                    </w:rPr>
                    <w:t>:00</w:t>
                  </w:r>
                </w:p>
              </w:tc>
              <w:tc>
                <w:tcPr>
                  <w:tcW w:w="2578" w:type="dxa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報到(總務處簽到)</w:t>
                  </w:r>
                </w:p>
              </w:tc>
              <w:tc>
                <w:tcPr>
                  <w:tcW w:w="1827" w:type="dxa"/>
                </w:tcPr>
                <w:p w:rsidR="003F3E97" w:rsidRDefault="002E335A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林松靖老師</w:t>
                  </w:r>
                </w:p>
              </w:tc>
            </w:tr>
            <w:tr w:rsidR="003F3E97" w:rsidRPr="00F854AB" w:rsidTr="004D66DD">
              <w:tc>
                <w:tcPr>
                  <w:tcW w:w="1150" w:type="dxa"/>
                </w:tcPr>
                <w:p w:rsidR="003F3E97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出發</w:t>
                  </w:r>
                </w:p>
              </w:tc>
              <w:tc>
                <w:tcPr>
                  <w:tcW w:w="1958" w:type="dxa"/>
                </w:tcPr>
                <w:p w:rsidR="003F3E97" w:rsidRPr="00A46718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 w:rsidRPr="00A46718">
                    <w:rPr>
                      <w:rFonts w:ascii="標楷體" w:eastAsia="標楷體" w:hAnsi="標楷體" w:hint="eastAsia"/>
                      <w:kern w:val="0"/>
                    </w:rPr>
                    <w:t>0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8</w:t>
                  </w:r>
                  <w:r w:rsidRPr="00A46718">
                    <w:rPr>
                      <w:rFonts w:ascii="標楷體" w:eastAsia="標楷體" w:hAnsi="標楷體" w:hint="eastAsia"/>
                      <w:kern w:val="0"/>
                    </w:rPr>
                    <w:t>: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3</w:t>
                  </w:r>
                  <w:r w:rsidRPr="00A46718">
                    <w:rPr>
                      <w:rFonts w:ascii="標楷體" w:eastAsia="標楷體" w:hAnsi="標楷體" w:hint="eastAsia"/>
                      <w:kern w:val="0"/>
                    </w:rPr>
                    <w:t>0</w:t>
                  </w:r>
                </w:p>
              </w:tc>
              <w:tc>
                <w:tcPr>
                  <w:tcW w:w="2578" w:type="dxa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出發</w:t>
                  </w:r>
                </w:p>
              </w:tc>
              <w:tc>
                <w:tcPr>
                  <w:tcW w:w="1827" w:type="dxa"/>
                </w:tcPr>
                <w:p w:rsidR="003F3E97" w:rsidRDefault="002E335A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林松靖老師</w:t>
                  </w:r>
                </w:p>
              </w:tc>
            </w:tr>
            <w:tr w:rsidR="003F3E97" w:rsidRPr="00F854AB" w:rsidTr="003F3E97">
              <w:tc>
                <w:tcPr>
                  <w:tcW w:w="1150" w:type="dxa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地點1</w:t>
                  </w:r>
                </w:p>
              </w:tc>
              <w:tc>
                <w:tcPr>
                  <w:tcW w:w="1958" w:type="dxa"/>
                  <w:vMerge w:val="restart"/>
                  <w:vAlign w:val="center"/>
                </w:tcPr>
                <w:p w:rsidR="003F3E97" w:rsidRPr="00A46718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08</w:t>
                  </w:r>
                  <w:r>
                    <w:rPr>
                      <w:rFonts w:ascii="標楷體" w:eastAsia="標楷體" w:hAnsi="標楷體"/>
                      <w:kern w:val="0"/>
                    </w:rPr>
                    <w:t>:30~12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:30</w:t>
                  </w:r>
                </w:p>
              </w:tc>
              <w:tc>
                <w:tcPr>
                  <w:tcW w:w="2578" w:type="dxa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雲林布袋戲館導覽</w:t>
                  </w:r>
                </w:p>
              </w:tc>
              <w:tc>
                <w:tcPr>
                  <w:tcW w:w="1827" w:type="dxa"/>
                  <w:vMerge w:val="restart"/>
                  <w:vAlign w:val="center"/>
                </w:tcPr>
                <w:p w:rsidR="003F3E97" w:rsidRPr="0019422C" w:rsidRDefault="003F3E97" w:rsidP="003F3E97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韓滿老師</w:t>
                  </w:r>
                </w:p>
              </w:tc>
            </w:tr>
            <w:tr w:rsidR="003F3E97" w:rsidRPr="00F854AB" w:rsidTr="004D66DD">
              <w:tc>
                <w:tcPr>
                  <w:tcW w:w="1150" w:type="dxa"/>
                  <w:vAlign w:val="center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地點2</w:t>
                  </w:r>
                </w:p>
              </w:tc>
              <w:tc>
                <w:tcPr>
                  <w:tcW w:w="1958" w:type="dxa"/>
                  <w:vMerge/>
                  <w:vAlign w:val="center"/>
                </w:tcPr>
                <w:p w:rsidR="003F3E97" w:rsidRPr="00A46718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2578" w:type="dxa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西螺振文書局</w:t>
                  </w:r>
                </w:p>
              </w:tc>
              <w:tc>
                <w:tcPr>
                  <w:tcW w:w="1827" w:type="dxa"/>
                  <w:vMerge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3F3E97" w:rsidRPr="00F854AB" w:rsidTr="004D66DD">
              <w:tc>
                <w:tcPr>
                  <w:tcW w:w="1150" w:type="dxa"/>
                  <w:vAlign w:val="center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地點3</w:t>
                  </w:r>
                </w:p>
              </w:tc>
              <w:tc>
                <w:tcPr>
                  <w:tcW w:w="1958" w:type="dxa"/>
                  <w:vMerge/>
                  <w:vAlign w:val="center"/>
                </w:tcPr>
                <w:p w:rsidR="003F3E97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2578" w:type="dxa"/>
                </w:tcPr>
                <w:p w:rsidR="003F3E97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西螺丸莊書局</w:t>
                  </w:r>
                </w:p>
              </w:tc>
              <w:tc>
                <w:tcPr>
                  <w:tcW w:w="1827" w:type="dxa"/>
                  <w:vMerge/>
                </w:tcPr>
                <w:p w:rsidR="003F3E97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3F3E97" w:rsidRPr="00F854AB" w:rsidTr="004D66DD">
              <w:tc>
                <w:tcPr>
                  <w:tcW w:w="1150" w:type="dxa"/>
                  <w:vAlign w:val="center"/>
                </w:tcPr>
                <w:p w:rsidR="003F3E97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用餐</w:t>
                  </w:r>
                </w:p>
              </w:tc>
              <w:tc>
                <w:tcPr>
                  <w:tcW w:w="1958" w:type="dxa"/>
                  <w:vAlign w:val="center"/>
                </w:tcPr>
                <w:p w:rsidR="003F3E97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12:30~13:30</w:t>
                  </w:r>
                </w:p>
              </w:tc>
              <w:tc>
                <w:tcPr>
                  <w:tcW w:w="2578" w:type="dxa"/>
                </w:tcPr>
                <w:p w:rsidR="003F3E97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林聰明砂鍋魚頭</w:t>
                  </w:r>
                  <w:r w:rsidR="00F81718">
                    <w:rPr>
                      <w:rFonts w:ascii="標楷體" w:eastAsia="標楷體" w:hAnsi="標楷體" w:hint="eastAsia"/>
                      <w:kern w:val="0"/>
                    </w:rPr>
                    <w:t>(嘉義)</w:t>
                  </w:r>
                </w:p>
              </w:tc>
              <w:tc>
                <w:tcPr>
                  <w:tcW w:w="1827" w:type="dxa"/>
                </w:tcPr>
                <w:p w:rsidR="003F3E97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林松靖老師</w:t>
                  </w:r>
                </w:p>
              </w:tc>
            </w:tr>
          </w:tbl>
          <w:p w:rsidR="003F3E97" w:rsidRPr="00F854AB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3F3E97" w:rsidRPr="00F854AB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八、經費來源與概算</w:t>
            </w:r>
            <w:r w:rsidRPr="00F854AB">
              <w:rPr>
                <w:rFonts w:ascii="標楷體" w:eastAsia="標楷體" w:hAnsi="標楷體" w:hint="eastAsia"/>
                <w:kern w:val="0"/>
              </w:rPr>
              <w:t>(含經費概算表，經費來源請務必清楚記載)</w:t>
            </w:r>
            <w:r>
              <w:rPr>
                <w:rFonts w:ascii="標楷體" w:eastAsia="標楷體" w:hAnsi="標楷體" w:hint="eastAsia"/>
                <w:kern w:val="0"/>
              </w:rPr>
              <w:t>：</w:t>
            </w:r>
          </w:p>
          <w:p w:rsidR="003F3E97" w:rsidRPr="00F854AB" w:rsidRDefault="003F3E97" w:rsidP="004D66DD">
            <w:pPr>
              <w:widowControl/>
              <w:adjustRightInd w:val="0"/>
              <w:snapToGrid w:val="0"/>
              <w:ind w:firstLineChars="198" w:firstLine="475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 w:hint="eastAsia"/>
                <w:kern w:val="0"/>
              </w:rPr>
              <w:t>由</w:t>
            </w:r>
            <w:r>
              <w:rPr>
                <w:rFonts w:ascii="標楷體" w:eastAsia="標楷體" w:hAnsi="標楷體" w:hint="eastAsia"/>
                <w:kern w:val="0"/>
              </w:rPr>
              <w:t>110</w:t>
            </w:r>
            <w:r w:rsidRPr="00F854AB">
              <w:rPr>
                <w:rFonts w:ascii="標楷體" w:eastAsia="標楷體" w:hAnsi="標楷體" w:hint="eastAsia"/>
                <w:kern w:val="0"/>
              </w:rPr>
              <w:t>學年度「教育部補助直轄市、縣(市)政府精進國民中學及國民小學教師教學專業與課程品質作業要點」補助款及本府相關經費項下支應（詳如經費概算表）。</w:t>
            </w:r>
          </w:p>
          <w:p w:rsidR="003F3E97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九、成效評估之實施</w:t>
            </w:r>
            <w:r>
              <w:rPr>
                <w:rFonts w:ascii="標楷體" w:eastAsia="標楷體" w:hAnsi="標楷體" w:hint="eastAsia"/>
                <w:kern w:val="0"/>
              </w:rPr>
              <w:t>：</w:t>
            </w:r>
            <w:r w:rsidRPr="00F854AB">
              <w:rPr>
                <w:rFonts w:ascii="標楷體" w:eastAsia="標楷體" w:hAnsi="標楷體" w:hint="eastAsia"/>
                <w:kern w:val="0"/>
              </w:rPr>
              <w:t>滿意度調查。</w:t>
            </w:r>
          </w:p>
          <w:p w:rsidR="003F3E97" w:rsidRDefault="003F3E97" w:rsidP="004D66DD">
            <w:pPr>
              <w:widowControl/>
              <w:adjustRightInd w:val="0"/>
              <w:snapToGrid w:val="0"/>
              <w:ind w:left="1651" w:hangingChars="688" w:hanging="1651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 w:hint="eastAsia"/>
                <w:kern w:val="0"/>
              </w:rPr>
              <w:t>十、</w:t>
            </w:r>
            <w:r w:rsidRPr="00204ECE">
              <w:rPr>
                <w:rFonts w:ascii="標楷體" w:eastAsia="標楷體" w:hAnsi="標楷體"/>
              </w:rPr>
              <w:t>預期成效</w:t>
            </w:r>
            <w:r>
              <w:rPr>
                <w:rFonts w:ascii="標楷體" w:eastAsia="標楷體" w:hAnsi="標楷體" w:hint="eastAsia"/>
              </w:rPr>
              <w:t>：對平埔族文化、客家文化以及原民文化能有初步了解，且能比較彼此文化的異同。</w:t>
            </w:r>
          </w:p>
          <w:p w:rsidR="003F3E97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 w:hint="eastAsia"/>
                <w:kern w:val="0"/>
              </w:rPr>
              <w:t>十一、考核與獎勵：承辦本活動有功人員，依嘉義市教育專業人員獎勵準則辦理敘獎。</w:t>
            </w:r>
          </w:p>
          <w:p w:rsidR="003F3E97" w:rsidRPr="00F854AB" w:rsidRDefault="003F3E97" w:rsidP="004D66DD">
            <w:pPr>
              <w:widowControl/>
              <w:adjustRightInd w:val="0"/>
              <w:snapToGrid w:val="0"/>
              <w:rPr>
                <w:rFonts w:eastAsia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十二、</w:t>
            </w:r>
            <w:r w:rsidRPr="00204ECE">
              <w:rPr>
                <w:rFonts w:ascii="標楷體" w:eastAsia="標楷體" w:hAnsi="標楷體" w:hint="eastAsia"/>
              </w:rPr>
              <w:t>本計畫陳嘉義市政府教育處核定，經教育部審查通過後實施，修正時亦同。</w:t>
            </w:r>
          </w:p>
        </w:tc>
      </w:tr>
    </w:tbl>
    <w:p w:rsidR="00C50199" w:rsidRPr="003F3E97" w:rsidRDefault="00C50199"/>
    <w:sectPr w:rsidR="00C50199" w:rsidRPr="003F3E97" w:rsidSect="003F3E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2C7" w:rsidRDefault="002622C7" w:rsidP="00F81718">
      <w:r>
        <w:separator/>
      </w:r>
    </w:p>
  </w:endnote>
  <w:endnote w:type="continuationSeparator" w:id="0">
    <w:p w:rsidR="002622C7" w:rsidRDefault="002622C7" w:rsidP="00F8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2C7" w:rsidRDefault="002622C7" w:rsidP="00F81718">
      <w:r>
        <w:separator/>
      </w:r>
    </w:p>
  </w:footnote>
  <w:footnote w:type="continuationSeparator" w:id="0">
    <w:p w:rsidR="002622C7" w:rsidRDefault="002622C7" w:rsidP="00F81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97"/>
    <w:rsid w:val="001D0622"/>
    <w:rsid w:val="002622C7"/>
    <w:rsid w:val="002E335A"/>
    <w:rsid w:val="003F3E97"/>
    <w:rsid w:val="00C50199"/>
    <w:rsid w:val="00C53AAB"/>
    <w:rsid w:val="00F8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A72E2F-E710-4702-9463-954DC899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E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171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1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171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2021-12-07T07:17:00Z</dcterms:created>
  <dcterms:modified xsi:type="dcterms:W3CDTF">2021-12-07T07:17:00Z</dcterms:modified>
</cp:coreProperties>
</file>